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06B5" w:rsidRDefault="00D0768A">
      <w:pPr>
        <w:widowControl/>
        <w:spacing w:before="75" w:after="75" w:line="600" w:lineRule="exact"/>
        <w:rPr>
          <w:rFonts w:ascii="方正黑体_GBK" w:eastAsia="方正黑体_GBK" w:hAnsi="方正黑体_GBK" w:cs="方正黑体_GBK"/>
          <w:color w:val="000000"/>
          <w:kern w:val="0"/>
          <w:sz w:val="30"/>
          <w:szCs w:val="30"/>
        </w:rPr>
      </w:pPr>
      <w:r>
        <w:rPr>
          <w:rFonts w:ascii="方正黑体_GBK" w:eastAsia="方正黑体_GBK" w:hAnsi="方正黑体_GBK" w:cs="方正黑体_GBK" w:hint="eastAsia"/>
          <w:color w:val="000000"/>
          <w:kern w:val="0"/>
          <w:sz w:val="30"/>
          <w:szCs w:val="30"/>
        </w:rPr>
        <w:t>附件</w:t>
      </w:r>
      <w:r>
        <w:rPr>
          <w:rFonts w:ascii="方正黑体_GBK" w:eastAsia="方正黑体_GBK" w:hAnsi="方正黑体_GBK" w:cs="方正黑体_GBK" w:hint="eastAsia"/>
          <w:color w:val="000000"/>
          <w:kern w:val="0"/>
          <w:sz w:val="30"/>
          <w:szCs w:val="30"/>
        </w:rPr>
        <w:t>1</w:t>
      </w:r>
    </w:p>
    <w:p w:rsidR="007C06B5" w:rsidRDefault="00D0768A">
      <w:pPr>
        <w:widowControl/>
        <w:spacing w:line="600" w:lineRule="exact"/>
        <w:jc w:val="center"/>
        <w:rPr>
          <w:rFonts w:ascii="方正小标宋_GBK" w:eastAsia="方正小标宋_GBK" w:hAnsi="方正小标宋_GBK" w:cs="方正小标宋_GBK"/>
          <w:kern w:val="4"/>
          <w:sz w:val="48"/>
          <w:szCs w:val="48"/>
        </w:rPr>
      </w:pPr>
      <w:bookmarkStart w:id="0" w:name="_GoBack"/>
      <w:r>
        <w:rPr>
          <w:rFonts w:ascii="方正小标宋_GBK" w:eastAsia="方正小标宋_GBK" w:hAnsi="方正小标宋_GBK" w:cs="方正小标宋_GBK" w:hint="eastAsia"/>
          <w:kern w:val="4"/>
          <w:sz w:val="48"/>
          <w:szCs w:val="48"/>
        </w:rPr>
        <w:t>新冠肺炎疫情防控告知书</w:t>
      </w:r>
    </w:p>
    <w:bookmarkEnd w:id="0"/>
    <w:p w:rsidR="007C06B5" w:rsidRDefault="00D0768A">
      <w:pPr>
        <w:widowControl/>
        <w:spacing w:line="600" w:lineRule="exact"/>
        <w:jc w:val="center"/>
        <w:rPr>
          <w:rFonts w:ascii="方正小标宋_GBK" w:eastAsia="方正小标宋_GBK" w:hAnsi="方正小标宋_GBK" w:cs="方正小标宋_GBK"/>
          <w:color w:val="000000"/>
          <w:kern w:val="0"/>
          <w:sz w:val="32"/>
          <w:szCs w:val="32"/>
        </w:rPr>
      </w:pPr>
      <w:r>
        <w:rPr>
          <w:rFonts w:ascii="方正小标宋_GBK" w:eastAsia="方正小标宋_GBK" w:hAnsi="方正小标宋_GBK" w:cs="方正小标宋_GBK" w:hint="eastAsia"/>
          <w:sz w:val="32"/>
          <w:szCs w:val="32"/>
        </w:rPr>
        <w:t>（重庆站）</w:t>
      </w:r>
    </w:p>
    <w:p w:rsidR="007C06B5" w:rsidRDefault="00D0768A">
      <w:pPr>
        <w:widowControl/>
        <w:spacing w:before="75" w:after="75" w:line="600" w:lineRule="exact"/>
        <w:ind w:firstLine="624"/>
        <w:jc w:val="left"/>
        <w:rPr>
          <w:rFonts w:ascii="方正仿宋_GBK" w:eastAsia="方正仿宋_GBK" w:hAnsi="Tahoma" w:cs="Tahoma"/>
          <w:color w:val="000000"/>
          <w:kern w:val="0"/>
          <w:sz w:val="32"/>
          <w:szCs w:val="32"/>
        </w:rPr>
      </w:pPr>
      <w:r>
        <w:rPr>
          <w:rFonts w:ascii="方正仿宋_GBK" w:eastAsia="方正仿宋_GBK" w:hAnsi="Tahoma" w:cs="Tahoma" w:hint="eastAsia"/>
          <w:color w:val="000000"/>
          <w:kern w:val="0"/>
          <w:sz w:val="32"/>
          <w:szCs w:val="32"/>
        </w:rPr>
        <w:t>当前国内疫情防控阶段性成效明显，但外防输入、内防反弹的压力仍然较大。为保证广大报考人员的身体健康，请报考人员通过官方渠道查询本人所处地区的疫情风险等级。</w:t>
      </w:r>
    </w:p>
    <w:p w:rsidR="007C06B5" w:rsidRDefault="00D0768A">
      <w:pPr>
        <w:widowControl/>
        <w:spacing w:before="75" w:after="75" w:line="600" w:lineRule="exact"/>
        <w:ind w:firstLine="624"/>
        <w:jc w:val="left"/>
        <w:rPr>
          <w:rFonts w:ascii="方正仿宋_GBK" w:eastAsia="方正仿宋_GBK" w:hAnsi="Tahoma" w:cs="Tahoma"/>
          <w:color w:val="000000"/>
          <w:kern w:val="0"/>
          <w:sz w:val="32"/>
          <w:szCs w:val="32"/>
        </w:rPr>
      </w:pPr>
      <w:r>
        <w:rPr>
          <w:rFonts w:ascii="方正仿宋_GBK" w:eastAsia="方正仿宋_GBK" w:hAnsi="Tahoma" w:cs="Tahoma" w:hint="eastAsia"/>
          <w:color w:val="000000"/>
          <w:kern w:val="0"/>
          <w:sz w:val="32"/>
          <w:szCs w:val="32"/>
        </w:rPr>
        <w:t>一、对来自高风险地区的考生，当天入校时须持考前</w:t>
      </w:r>
      <w:r>
        <w:rPr>
          <w:rFonts w:ascii="方正仿宋_GBK" w:eastAsia="方正仿宋_GBK" w:hAnsi="Tahoma" w:cs="Tahoma" w:hint="eastAsia"/>
          <w:color w:val="000000"/>
          <w:kern w:val="0"/>
          <w:sz w:val="32"/>
          <w:szCs w:val="32"/>
        </w:rPr>
        <w:t>7</w:t>
      </w:r>
      <w:r>
        <w:rPr>
          <w:rFonts w:ascii="方正仿宋_GBK" w:eastAsia="方正仿宋_GBK" w:hAnsi="Tahoma" w:cs="Tahoma" w:hint="eastAsia"/>
          <w:color w:val="000000"/>
          <w:kern w:val="0"/>
          <w:sz w:val="32"/>
          <w:szCs w:val="32"/>
        </w:rPr>
        <w:t>天内核酸检测阴性证明和健康</w:t>
      </w:r>
      <w:proofErr w:type="gramStart"/>
      <w:r>
        <w:rPr>
          <w:rFonts w:ascii="方正仿宋_GBK" w:eastAsia="方正仿宋_GBK" w:hAnsi="Tahoma" w:cs="Tahoma" w:hint="eastAsia"/>
          <w:color w:val="000000"/>
          <w:kern w:val="0"/>
          <w:sz w:val="32"/>
          <w:szCs w:val="32"/>
        </w:rPr>
        <w:t>码绿码</w:t>
      </w:r>
      <w:proofErr w:type="gramEnd"/>
      <w:r>
        <w:rPr>
          <w:rFonts w:ascii="方正仿宋_GBK" w:eastAsia="方正仿宋_GBK" w:hAnsi="Tahoma" w:cs="Tahoma" w:hint="eastAsia"/>
          <w:color w:val="000000"/>
          <w:kern w:val="0"/>
          <w:sz w:val="32"/>
          <w:szCs w:val="32"/>
        </w:rPr>
        <w:t>。对来自中风险地区和低风险地区的考生，当天入校时须持健康</w:t>
      </w:r>
      <w:proofErr w:type="gramStart"/>
      <w:r>
        <w:rPr>
          <w:rFonts w:ascii="方正仿宋_GBK" w:eastAsia="方正仿宋_GBK" w:hAnsi="Tahoma" w:cs="Tahoma" w:hint="eastAsia"/>
          <w:color w:val="000000"/>
          <w:kern w:val="0"/>
          <w:sz w:val="32"/>
          <w:szCs w:val="32"/>
        </w:rPr>
        <w:t>码绿码</w:t>
      </w:r>
      <w:proofErr w:type="gramEnd"/>
      <w:r>
        <w:rPr>
          <w:rFonts w:ascii="方正仿宋_GBK" w:eastAsia="方正仿宋_GBK" w:hAnsi="Tahoma" w:cs="Tahoma" w:hint="eastAsia"/>
          <w:color w:val="000000"/>
          <w:kern w:val="0"/>
          <w:sz w:val="32"/>
          <w:szCs w:val="32"/>
        </w:rPr>
        <w:t>。</w:t>
      </w:r>
    </w:p>
    <w:p w:rsidR="007C06B5" w:rsidRDefault="00D0768A">
      <w:pPr>
        <w:widowControl/>
        <w:spacing w:before="75" w:after="75" w:line="600" w:lineRule="exact"/>
        <w:ind w:firstLine="624"/>
        <w:jc w:val="left"/>
        <w:rPr>
          <w:rFonts w:ascii="方正仿宋_GBK" w:eastAsia="方正仿宋_GBK" w:hAnsi="Tahoma" w:cs="Tahoma"/>
          <w:color w:val="000000"/>
          <w:kern w:val="0"/>
          <w:sz w:val="32"/>
          <w:szCs w:val="32"/>
        </w:rPr>
      </w:pPr>
      <w:r>
        <w:rPr>
          <w:rFonts w:ascii="方正仿宋_GBK" w:eastAsia="方正仿宋_GBK" w:hAnsi="Tahoma" w:cs="Tahoma" w:hint="eastAsia"/>
          <w:color w:val="000000"/>
          <w:kern w:val="0"/>
          <w:sz w:val="32"/>
          <w:szCs w:val="32"/>
        </w:rPr>
        <w:t>二、参加本次招聘的考生应在当天入校时主动向工作人员出示上述证明或健康码。参加本次招聘的考生经现场测量体温正常（＜</w:t>
      </w:r>
      <w:r>
        <w:rPr>
          <w:rFonts w:ascii="方正仿宋_GBK" w:eastAsia="方正仿宋_GBK" w:hAnsi="Tahoma" w:cs="Tahoma" w:hint="eastAsia"/>
          <w:color w:val="000000"/>
          <w:kern w:val="0"/>
          <w:sz w:val="32"/>
          <w:szCs w:val="32"/>
        </w:rPr>
        <w:t>37.3</w:t>
      </w:r>
      <w:r>
        <w:rPr>
          <w:rFonts w:ascii="方正仿宋_GBK" w:eastAsia="方正仿宋_GBK" w:hAnsi="Tahoma" w:cs="Tahoma" w:hint="eastAsia"/>
          <w:color w:val="000000"/>
          <w:kern w:val="0"/>
          <w:sz w:val="32"/>
          <w:szCs w:val="32"/>
        </w:rPr>
        <w:t>℃）者方可进入，自备一次性使用医用口罩或医用外科口罩，除身份确认和考试考核环节摘除口罩以外，应全程佩戴，做好个人防护。</w:t>
      </w:r>
    </w:p>
    <w:p w:rsidR="007C06B5" w:rsidRDefault="00D0768A">
      <w:pPr>
        <w:widowControl/>
        <w:spacing w:before="75" w:after="75" w:line="600" w:lineRule="exact"/>
        <w:ind w:firstLine="624"/>
        <w:jc w:val="left"/>
        <w:rPr>
          <w:rFonts w:ascii="方正仿宋_GBK" w:eastAsia="方正仿宋_GBK" w:hAnsi="Tahoma" w:cs="Tahoma"/>
          <w:color w:val="000000"/>
          <w:kern w:val="0"/>
          <w:sz w:val="32"/>
          <w:szCs w:val="32"/>
        </w:rPr>
      </w:pPr>
      <w:r>
        <w:rPr>
          <w:rFonts w:ascii="方正仿宋_GBK" w:eastAsia="方正仿宋_GBK" w:hAnsi="Tahoma" w:cs="Tahoma" w:hint="eastAsia"/>
          <w:color w:val="000000"/>
          <w:kern w:val="0"/>
          <w:sz w:val="32"/>
          <w:szCs w:val="32"/>
        </w:rPr>
        <w:t>三、考生在招聘当天不能按上述要求提供证明或健康码的，或出现体温异常、干咳、乏力等症状，经现场医务专业人员确认有可疑症状的考生，不得进入。经现场医务专业人员确认有可疑症状的考生，应配合安排至医院发热门诊就诊。因上述情形被集中隔离医学观察或被送至医院发热门诊就诊的考生，不再参</w:t>
      </w:r>
      <w:r>
        <w:rPr>
          <w:rFonts w:ascii="方正仿宋_GBK" w:eastAsia="方正仿宋_GBK" w:hAnsi="Tahoma" w:cs="Tahoma" w:hint="eastAsia"/>
          <w:color w:val="000000"/>
          <w:kern w:val="0"/>
          <w:sz w:val="32"/>
          <w:szCs w:val="32"/>
        </w:rPr>
        <w:t>加本次招聘，并视同主动放弃报考资格。</w:t>
      </w:r>
    </w:p>
    <w:p w:rsidR="007C06B5" w:rsidRDefault="00D0768A">
      <w:pPr>
        <w:widowControl/>
        <w:spacing w:before="75" w:after="75" w:line="600" w:lineRule="exact"/>
        <w:ind w:firstLineChars="200" w:firstLine="640"/>
        <w:jc w:val="left"/>
        <w:rPr>
          <w:rFonts w:ascii="方正仿宋_GBK" w:eastAsia="方正仿宋_GBK" w:hAnsi="Tahoma" w:cs="Tahoma"/>
          <w:color w:val="000000"/>
          <w:kern w:val="0"/>
          <w:sz w:val="32"/>
          <w:szCs w:val="32"/>
        </w:rPr>
      </w:pPr>
      <w:r>
        <w:rPr>
          <w:rFonts w:ascii="方正仿宋_GBK" w:eastAsia="方正仿宋_GBK" w:hAnsi="Tahoma" w:cs="Tahoma" w:hint="eastAsia"/>
          <w:color w:val="000000"/>
          <w:kern w:val="0"/>
          <w:sz w:val="32"/>
          <w:szCs w:val="32"/>
        </w:rPr>
        <w:lastRenderedPageBreak/>
        <w:t>四、考生应认真阅读《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报考资格，并记入事业单位招考诚信档案，如有违法行为，将依法追究其法律责任。</w:t>
      </w:r>
    </w:p>
    <w:p w:rsidR="007C06B5" w:rsidRDefault="007C06B5">
      <w:pPr>
        <w:pStyle w:val="a7"/>
        <w:widowControl/>
        <w:spacing w:beforeAutospacing="0" w:afterAutospacing="0" w:line="594" w:lineRule="exact"/>
        <w:rPr>
          <w:rFonts w:ascii="Times New Roman" w:eastAsia="方正仿宋_GBK" w:hAnsi="Times New Roman"/>
          <w:sz w:val="32"/>
          <w:szCs w:val="32"/>
        </w:rPr>
      </w:pPr>
    </w:p>
    <w:sectPr w:rsidR="007C06B5">
      <w:pgSz w:w="11906" w:h="16838"/>
      <w:pgMar w:top="1984" w:right="1446" w:bottom="1644" w:left="1446"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C70BF"/>
    <w:rsid w:val="007C06B5"/>
    <w:rsid w:val="008F1706"/>
    <w:rsid w:val="008F65C0"/>
    <w:rsid w:val="00CA259B"/>
    <w:rsid w:val="00D0768A"/>
    <w:rsid w:val="00EF5BE7"/>
    <w:rsid w:val="01625350"/>
    <w:rsid w:val="026726FD"/>
    <w:rsid w:val="053D05AB"/>
    <w:rsid w:val="05794212"/>
    <w:rsid w:val="0925772D"/>
    <w:rsid w:val="09727F8B"/>
    <w:rsid w:val="0A5730B8"/>
    <w:rsid w:val="0D455AC5"/>
    <w:rsid w:val="11745DB5"/>
    <w:rsid w:val="129704D0"/>
    <w:rsid w:val="19365000"/>
    <w:rsid w:val="1CDC0B4C"/>
    <w:rsid w:val="1EE92A0E"/>
    <w:rsid w:val="1F143583"/>
    <w:rsid w:val="21291050"/>
    <w:rsid w:val="2AD65E28"/>
    <w:rsid w:val="2E4E58C9"/>
    <w:rsid w:val="31F10D19"/>
    <w:rsid w:val="33340B1E"/>
    <w:rsid w:val="36F701D6"/>
    <w:rsid w:val="4275630A"/>
    <w:rsid w:val="43A373AA"/>
    <w:rsid w:val="440D38F0"/>
    <w:rsid w:val="45E03DD9"/>
    <w:rsid w:val="467945D8"/>
    <w:rsid w:val="479A564E"/>
    <w:rsid w:val="49192F49"/>
    <w:rsid w:val="4EEC00F5"/>
    <w:rsid w:val="518544A3"/>
    <w:rsid w:val="580C2DAA"/>
    <w:rsid w:val="5D840165"/>
    <w:rsid w:val="618D2E61"/>
    <w:rsid w:val="639B23A0"/>
    <w:rsid w:val="658C1A76"/>
    <w:rsid w:val="66881EE4"/>
    <w:rsid w:val="68A63B32"/>
    <w:rsid w:val="69AE0077"/>
    <w:rsid w:val="6B653577"/>
    <w:rsid w:val="6D7B2570"/>
    <w:rsid w:val="7087487E"/>
    <w:rsid w:val="798838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840503D-08D8-4E92-81D8-AE2782470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Words>
  <Characters>525</Characters>
  <Application>Microsoft Office Word</Application>
  <DocSecurity>0</DocSecurity>
  <Lines>4</Lines>
  <Paragraphs>1</Paragraphs>
  <ScaleCrop>false</ScaleCrop>
  <Company>Kingsoft</Company>
  <LinksUpToDate>false</LinksUpToDate>
  <CharactersWithSpaces>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幼儿园扛把子。</dc:creator>
  <cp:lastModifiedBy>谭建中</cp:lastModifiedBy>
  <cp:revision>2</cp:revision>
  <cp:lastPrinted>2020-10-29T12:20:00Z</cp:lastPrinted>
  <dcterms:created xsi:type="dcterms:W3CDTF">2020-11-02T10:17:00Z</dcterms:created>
  <dcterms:modified xsi:type="dcterms:W3CDTF">2020-11-02T10:17:00Z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